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7E475" w14:textId="5D5F11ED" w:rsidR="009853F9" w:rsidRDefault="00116E74" w:rsidP="006937CF">
      <w:pPr>
        <w:spacing w:after="120"/>
        <w:jc w:val="center"/>
        <w:rPr>
          <w:b/>
          <w:sz w:val="36"/>
          <w:szCs w:val="36"/>
        </w:rPr>
      </w:pPr>
      <w:r>
        <w:rPr>
          <w:b/>
          <w:sz w:val="36"/>
          <w:szCs w:val="36"/>
        </w:rPr>
        <w:t>Reverse Pol</w:t>
      </w:r>
      <w:r w:rsidR="007D01E6">
        <w:rPr>
          <w:b/>
          <w:sz w:val="36"/>
          <w:szCs w:val="36"/>
        </w:rPr>
        <w:t xml:space="preserve">ish (HP) Style Calculator </w:t>
      </w:r>
      <w:r w:rsidR="00B41CD9">
        <w:rPr>
          <w:b/>
          <w:sz w:val="36"/>
          <w:szCs w:val="36"/>
        </w:rPr>
        <w:t xml:space="preserve">- </w:t>
      </w:r>
      <w:r w:rsidR="007D01E6">
        <w:rPr>
          <w:b/>
          <w:sz w:val="36"/>
          <w:szCs w:val="36"/>
        </w:rPr>
        <w:t>Part 2</w:t>
      </w:r>
    </w:p>
    <w:p w14:paraId="39F4DE3A" w14:textId="6BE279B2" w:rsidR="00116E74" w:rsidRPr="00326400" w:rsidRDefault="00116E74" w:rsidP="006937CF">
      <w:pPr>
        <w:spacing w:after="120"/>
        <w:rPr>
          <w:bCs/>
          <w:szCs w:val="24"/>
        </w:rPr>
      </w:pPr>
      <w:r w:rsidRPr="00326400">
        <w:rPr>
          <w:bCs/>
          <w:szCs w:val="24"/>
        </w:rPr>
        <w:t xml:space="preserve">The purpose of this assignment is </w:t>
      </w:r>
      <w:r w:rsidR="00AA4F92" w:rsidRPr="00326400">
        <w:rPr>
          <w:bCs/>
          <w:szCs w:val="24"/>
        </w:rPr>
        <w:t xml:space="preserve">to incorporate an abstract class and inheritance and add it to the interface of the </w:t>
      </w:r>
      <w:r w:rsidRPr="00326400">
        <w:rPr>
          <w:bCs/>
          <w:szCs w:val="24"/>
        </w:rPr>
        <w:t>business calculator</w:t>
      </w:r>
      <w:r w:rsidR="00AA4F92" w:rsidRPr="00326400">
        <w:rPr>
          <w:bCs/>
          <w:szCs w:val="24"/>
        </w:rPr>
        <w:t xml:space="preserve"> created in Topic 4</w:t>
      </w:r>
      <w:r w:rsidRPr="00326400">
        <w:rPr>
          <w:bCs/>
          <w:szCs w:val="24"/>
        </w:rPr>
        <w:t>.</w:t>
      </w:r>
      <w:bookmarkStart w:id="0" w:name="_GoBack"/>
      <w:bookmarkEnd w:id="0"/>
    </w:p>
    <w:p w14:paraId="2CDA1A23" w14:textId="19435568" w:rsidR="00326400" w:rsidRPr="00326400" w:rsidRDefault="00AA4F92" w:rsidP="006937CF">
      <w:pPr>
        <w:pStyle w:val="ListParagraph"/>
        <w:numPr>
          <w:ilvl w:val="0"/>
          <w:numId w:val="5"/>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Implement a pure abstract stack class named AbstractStack that has no implementation.</w:t>
      </w:r>
      <w:r w:rsidR="003A3CE3" w:rsidRPr="00326400">
        <w:rPr>
          <w:rFonts w:ascii="Times New Roman" w:hAnsi="Times New Roman"/>
          <w:sz w:val="24"/>
          <w:szCs w:val="24"/>
        </w:rPr>
        <w:t xml:space="preserve"> </w:t>
      </w:r>
      <w:r w:rsidRPr="00326400">
        <w:rPr>
          <w:rFonts w:ascii="Times New Roman" w:hAnsi="Times New Roman"/>
          <w:sz w:val="24"/>
          <w:szCs w:val="24"/>
        </w:rPr>
        <w:t xml:space="preserve">It will </w:t>
      </w:r>
      <w:r w:rsidR="00B41CD9" w:rsidRPr="006937CF">
        <w:rPr>
          <w:rFonts w:ascii="Times New Roman" w:hAnsi="Times New Roman"/>
          <w:b/>
          <w:i/>
          <w:sz w:val="24"/>
          <w:szCs w:val="24"/>
        </w:rPr>
        <w:t>not</w:t>
      </w:r>
      <w:r w:rsidRPr="00326400">
        <w:rPr>
          <w:rFonts w:ascii="Times New Roman" w:hAnsi="Times New Roman"/>
          <w:sz w:val="24"/>
          <w:szCs w:val="24"/>
        </w:rPr>
        <w:t xml:space="preserve"> have a private array of double, because that is an implementation detail of ArrayStack that would not be found in other implementations such as LinkedStack. Nor will it have the constructor </w:t>
      </w:r>
      <w:r w:rsidRPr="00326400">
        <w:rPr>
          <w:rFonts w:ascii="Times New Roman" w:hAnsi="Times New Roman"/>
          <w:b/>
          <w:bCs/>
          <w:sz w:val="24"/>
          <w:szCs w:val="24"/>
        </w:rPr>
        <w:t>public</w:t>
      </w:r>
      <w:r w:rsidRPr="00326400">
        <w:rPr>
          <w:rFonts w:ascii="Times New Roman" w:hAnsi="Times New Roman"/>
          <w:sz w:val="24"/>
          <w:szCs w:val="24"/>
        </w:rPr>
        <w:t xml:space="preserve"> AbstractClass(int size), or methods </w:t>
      </w:r>
      <w:r w:rsidRPr="00326400">
        <w:rPr>
          <w:rFonts w:ascii="Times New Roman" w:hAnsi="Times New Roman"/>
          <w:b/>
          <w:bCs/>
          <w:sz w:val="24"/>
          <w:szCs w:val="24"/>
        </w:rPr>
        <w:t>public</w:t>
      </w:r>
      <w:r w:rsidRPr="00326400">
        <w:rPr>
          <w:rFonts w:ascii="Times New Roman" w:hAnsi="Times New Roman"/>
          <w:sz w:val="24"/>
          <w:szCs w:val="24"/>
        </w:rPr>
        <w:t xml:space="preserve"> double peek(int n) or </w:t>
      </w:r>
      <w:r w:rsidRPr="00326400">
        <w:rPr>
          <w:rFonts w:ascii="Times New Roman" w:hAnsi="Times New Roman"/>
          <w:b/>
          <w:bCs/>
          <w:sz w:val="24"/>
          <w:szCs w:val="24"/>
        </w:rPr>
        <w:t>public</w:t>
      </w:r>
      <w:r w:rsidRPr="00326400">
        <w:rPr>
          <w:rFonts w:ascii="Times New Roman" w:hAnsi="Times New Roman"/>
          <w:sz w:val="24"/>
          <w:szCs w:val="24"/>
        </w:rPr>
        <w:t xml:space="preserve"> int count(), since these methods are convenience features that are easily implemented for ArrayStack, bu</w:t>
      </w:r>
      <w:r w:rsidR="00C45E89">
        <w:rPr>
          <w:rFonts w:ascii="Times New Roman" w:hAnsi="Times New Roman"/>
          <w:sz w:val="24"/>
          <w:szCs w:val="24"/>
        </w:rPr>
        <w:t>t not other implementations of s</w:t>
      </w:r>
      <w:r w:rsidRPr="00326400">
        <w:rPr>
          <w:rFonts w:ascii="Times New Roman" w:hAnsi="Times New Roman"/>
          <w:sz w:val="24"/>
          <w:szCs w:val="24"/>
        </w:rPr>
        <w:t>tack.</w:t>
      </w:r>
      <w:r w:rsidR="003A3CE3" w:rsidRPr="00326400">
        <w:rPr>
          <w:rFonts w:ascii="Times New Roman" w:hAnsi="Times New Roman"/>
          <w:sz w:val="24"/>
          <w:szCs w:val="24"/>
        </w:rPr>
        <w:t xml:space="preserve">  </w:t>
      </w:r>
    </w:p>
    <w:p w14:paraId="61CF4817" w14:textId="056F386B" w:rsidR="00326400" w:rsidRPr="00326400" w:rsidRDefault="00326400" w:rsidP="006937CF">
      <w:pPr>
        <w:pStyle w:val="ListParagraph"/>
        <w:numPr>
          <w:ilvl w:val="0"/>
          <w:numId w:val="5"/>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Include</w:t>
      </w:r>
      <w:r w:rsidR="00AA4F92" w:rsidRPr="00326400">
        <w:rPr>
          <w:rFonts w:ascii="Times New Roman" w:hAnsi="Times New Roman"/>
          <w:sz w:val="24"/>
          <w:szCs w:val="24"/>
        </w:rPr>
        <w:t xml:space="preserve"> the method </w:t>
      </w:r>
      <w:r w:rsidR="00AA4F92" w:rsidRPr="00326400">
        <w:rPr>
          <w:rFonts w:ascii="Times New Roman" w:hAnsi="Times New Roman"/>
          <w:b/>
          <w:bCs/>
          <w:sz w:val="24"/>
          <w:szCs w:val="24"/>
        </w:rPr>
        <w:t>public</w:t>
      </w:r>
      <w:r w:rsidR="00AA4F92" w:rsidRPr="00326400">
        <w:rPr>
          <w:rFonts w:ascii="Times New Roman" w:hAnsi="Times New Roman"/>
          <w:sz w:val="24"/>
          <w:szCs w:val="24"/>
        </w:rPr>
        <w:t xml:space="preserve"> double peek(), and add the method public void clear(), resulting in the following abstrac</w:t>
      </w:r>
      <w:r w:rsidRPr="00326400">
        <w:rPr>
          <w:rFonts w:ascii="Times New Roman" w:hAnsi="Times New Roman"/>
          <w:sz w:val="24"/>
          <w:szCs w:val="24"/>
        </w:rPr>
        <w:t>t methods.</w:t>
      </w:r>
    </w:p>
    <w:p w14:paraId="45FC7B86" w14:textId="77777777" w:rsidR="00326400" w:rsidRPr="00326400" w:rsidRDefault="00AA4F92" w:rsidP="006937CF">
      <w:pPr>
        <w:pStyle w:val="ListParagraph"/>
        <w:numPr>
          <w:ilvl w:val="1"/>
          <w:numId w:val="5"/>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w:t>
      </w:r>
      <w:r w:rsidRPr="00326400">
        <w:rPr>
          <w:rFonts w:ascii="Times New Roman" w:hAnsi="Times New Roman"/>
          <w:b/>
          <w:bCs/>
          <w:sz w:val="24"/>
          <w:szCs w:val="24"/>
        </w:rPr>
        <w:t>abstract</w:t>
      </w:r>
      <w:r w:rsidRPr="00326400">
        <w:rPr>
          <w:rFonts w:ascii="Times New Roman" w:hAnsi="Times New Roman"/>
          <w:sz w:val="24"/>
          <w:szCs w:val="24"/>
        </w:rPr>
        <w:t xml:space="preserve"> void push(double item) –  Standard stack action; Throws an exception if the stack is full.</w:t>
      </w:r>
    </w:p>
    <w:p w14:paraId="7FA59D2C" w14:textId="77777777" w:rsidR="00326400" w:rsidRPr="00326400" w:rsidRDefault="00AA4F92" w:rsidP="006937CF">
      <w:pPr>
        <w:pStyle w:val="ListParagraph"/>
        <w:numPr>
          <w:ilvl w:val="1"/>
          <w:numId w:val="5"/>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w:t>
      </w:r>
      <w:r w:rsidRPr="00326400">
        <w:rPr>
          <w:rFonts w:ascii="Times New Roman" w:hAnsi="Times New Roman"/>
          <w:b/>
          <w:bCs/>
          <w:sz w:val="24"/>
          <w:szCs w:val="24"/>
        </w:rPr>
        <w:t>abstract</w:t>
      </w:r>
      <w:r w:rsidRPr="00326400">
        <w:rPr>
          <w:rFonts w:ascii="Times New Roman" w:hAnsi="Times New Roman"/>
          <w:sz w:val="24"/>
          <w:szCs w:val="24"/>
        </w:rPr>
        <w:t xml:space="preserve"> double pop() – Standard stack action; Throws an exception if the stack is empty.</w:t>
      </w:r>
    </w:p>
    <w:p w14:paraId="585CFD09" w14:textId="25CA5664" w:rsidR="00326400" w:rsidRPr="00326400" w:rsidRDefault="00AA4F92" w:rsidP="006937CF">
      <w:pPr>
        <w:pStyle w:val="ListParagraph"/>
        <w:numPr>
          <w:ilvl w:val="1"/>
          <w:numId w:val="5"/>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 xml:space="preserve">public abstract </w:t>
      </w:r>
      <w:r w:rsidRPr="00326400">
        <w:rPr>
          <w:rFonts w:ascii="Times New Roman" w:hAnsi="Times New Roman"/>
          <w:sz w:val="24"/>
          <w:szCs w:val="24"/>
        </w:rPr>
        <w:t>boolean isEmpty() – Retur</w:t>
      </w:r>
      <w:r w:rsidR="00C45E89">
        <w:rPr>
          <w:rFonts w:ascii="Times New Roman" w:hAnsi="Times New Roman"/>
          <w:sz w:val="24"/>
          <w:szCs w:val="24"/>
        </w:rPr>
        <w:t>ns true if the stack is empty</w:t>
      </w:r>
      <w:r w:rsidRPr="00326400">
        <w:rPr>
          <w:rFonts w:ascii="Times New Roman" w:hAnsi="Times New Roman"/>
          <w:sz w:val="24"/>
          <w:szCs w:val="24"/>
        </w:rPr>
        <w:t xml:space="preserve"> and false otherwise.</w:t>
      </w:r>
    </w:p>
    <w:p w14:paraId="6E926814" w14:textId="47303439" w:rsidR="00326400" w:rsidRPr="00326400" w:rsidRDefault="00AA4F92" w:rsidP="006937CF">
      <w:pPr>
        <w:pStyle w:val="ListParagraph"/>
        <w:numPr>
          <w:ilvl w:val="1"/>
          <w:numId w:val="5"/>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w:t>
      </w:r>
      <w:r w:rsidRPr="00326400">
        <w:rPr>
          <w:rFonts w:ascii="Times New Roman" w:hAnsi="Times New Roman"/>
          <w:b/>
          <w:bCs/>
          <w:sz w:val="24"/>
          <w:szCs w:val="24"/>
        </w:rPr>
        <w:t>abstract</w:t>
      </w:r>
      <w:r w:rsidRPr="00326400">
        <w:rPr>
          <w:rFonts w:ascii="Times New Roman" w:hAnsi="Times New Roman"/>
          <w:sz w:val="24"/>
          <w:szCs w:val="24"/>
        </w:rPr>
        <w:t xml:space="preserve"> double peek() – returns the value of the item located at the specified position on the stack; throws an exception if the array bounds are exceeded or if a nonexistent element is requested. </w:t>
      </w:r>
    </w:p>
    <w:p w14:paraId="16595CD2" w14:textId="01AFBBC9" w:rsidR="00AA4F92" w:rsidRPr="00326400" w:rsidRDefault="00AA4F92" w:rsidP="006937CF">
      <w:pPr>
        <w:pStyle w:val="ListParagraph"/>
        <w:numPr>
          <w:ilvl w:val="1"/>
          <w:numId w:val="5"/>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w:t>
      </w:r>
      <w:r w:rsidRPr="00326400">
        <w:rPr>
          <w:rFonts w:ascii="Times New Roman" w:hAnsi="Times New Roman"/>
          <w:b/>
          <w:bCs/>
          <w:sz w:val="24"/>
          <w:szCs w:val="24"/>
        </w:rPr>
        <w:t>abstract</w:t>
      </w:r>
      <w:r w:rsidRPr="00326400">
        <w:rPr>
          <w:rFonts w:ascii="Times New Roman" w:hAnsi="Times New Roman"/>
          <w:sz w:val="24"/>
          <w:szCs w:val="24"/>
        </w:rPr>
        <w:t xml:space="preserve"> void clear() – empties the stack if it is not already empty. </w:t>
      </w:r>
    </w:p>
    <w:p w14:paraId="71AB3A0D" w14:textId="445992E7" w:rsidR="00AA4F92" w:rsidRPr="00326400" w:rsidRDefault="00326400" w:rsidP="006937CF">
      <w:pPr>
        <w:pStyle w:val="ListParagraph"/>
        <w:numPr>
          <w:ilvl w:val="0"/>
          <w:numId w:val="6"/>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Do</w:t>
      </w:r>
      <w:r w:rsidR="00AA4F92" w:rsidRPr="00326400">
        <w:rPr>
          <w:rFonts w:ascii="Times New Roman" w:hAnsi="Times New Roman"/>
          <w:sz w:val="24"/>
          <w:szCs w:val="24"/>
        </w:rPr>
        <w:t xml:space="preserve"> not s</w:t>
      </w:r>
      <w:r w:rsidRPr="00326400">
        <w:rPr>
          <w:rFonts w:ascii="Times New Roman" w:hAnsi="Times New Roman"/>
          <w:sz w:val="24"/>
          <w:szCs w:val="24"/>
        </w:rPr>
        <w:t>pecify a constructor. D</w:t>
      </w:r>
      <w:r w:rsidR="00AA4F92" w:rsidRPr="00326400">
        <w:rPr>
          <w:rFonts w:ascii="Times New Roman" w:hAnsi="Times New Roman"/>
          <w:sz w:val="24"/>
          <w:szCs w:val="24"/>
        </w:rPr>
        <w:t>ep</w:t>
      </w:r>
      <w:r w:rsidR="003A3CE3" w:rsidRPr="00326400">
        <w:rPr>
          <w:rFonts w:ascii="Times New Roman" w:hAnsi="Times New Roman"/>
          <w:sz w:val="24"/>
          <w:szCs w:val="24"/>
        </w:rPr>
        <w:t>end on the default constructor.</w:t>
      </w:r>
    </w:p>
    <w:p w14:paraId="10484303" w14:textId="1F504673" w:rsidR="00326400" w:rsidRPr="00326400" w:rsidRDefault="00AA4F92" w:rsidP="006937CF">
      <w:pPr>
        <w:pStyle w:val="ListParagraph"/>
        <w:numPr>
          <w:ilvl w:val="0"/>
          <w:numId w:val="6"/>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 xml:space="preserve">Modify </w:t>
      </w:r>
      <w:r w:rsidR="00326400" w:rsidRPr="00326400">
        <w:rPr>
          <w:rFonts w:ascii="Times New Roman" w:hAnsi="Times New Roman"/>
          <w:sz w:val="24"/>
          <w:szCs w:val="24"/>
        </w:rPr>
        <w:t>the</w:t>
      </w:r>
      <w:r w:rsidRPr="00326400">
        <w:rPr>
          <w:rFonts w:ascii="Times New Roman" w:hAnsi="Times New Roman"/>
          <w:sz w:val="24"/>
          <w:szCs w:val="24"/>
        </w:rPr>
        <w:t xml:space="preserve"> existing ArrayStack.java file to include the phrase </w:t>
      </w:r>
      <w:r w:rsidR="00B41CD9">
        <w:rPr>
          <w:rFonts w:ascii="Times New Roman" w:hAnsi="Times New Roman"/>
          <w:sz w:val="24"/>
          <w:szCs w:val="24"/>
        </w:rPr>
        <w:t>"</w:t>
      </w:r>
      <w:r w:rsidRPr="00326400">
        <w:rPr>
          <w:rFonts w:ascii="Times New Roman" w:hAnsi="Times New Roman"/>
          <w:sz w:val="24"/>
          <w:szCs w:val="24"/>
        </w:rPr>
        <w:t>extends AbstractStack</w:t>
      </w:r>
      <w:r w:rsidR="00B41CD9">
        <w:rPr>
          <w:rFonts w:ascii="Times New Roman" w:hAnsi="Times New Roman"/>
          <w:sz w:val="24"/>
          <w:szCs w:val="24"/>
        </w:rPr>
        <w:t>."</w:t>
      </w:r>
    </w:p>
    <w:p w14:paraId="65293CBF" w14:textId="65AB7826" w:rsidR="00326400" w:rsidRPr="00326400" w:rsidRDefault="00326400" w:rsidP="006937CF">
      <w:pPr>
        <w:pStyle w:val="ListParagraph"/>
        <w:numPr>
          <w:ilvl w:val="0"/>
          <w:numId w:val="6"/>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A</w:t>
      </w:r>
      <w:r w:rsidR="00AA4F92" w:rsidRPr="00326400">
        <w:rPr>
          <w:rFonts w:ascii="Times New Roman" w:hAnsi="Times New Roman"/>
          <w:sz w:val="24"/>
          <w:szCs w:val="24"/>
        </w:rPr>
        <w:t>dd an implementation for the methods void clear() and double peek(), which overloads the exis</w:t>
      </w:r>
      <w:r w:rsidRPr="00326400">
        <w:rPr>
          <w:rFonts w:ascii="Times New Roman" w:hAnsi="Times New Roman"/>
          <w:sz w:val="24"/>
          <w:szCs w:val="24"/>
        </w:rPr>
        <w:t>ting double peek(int n). P</w:t>
      </w:r>
      <w:r w:rsidR="00AA4F92" w:rsidRPr="00326400">
        <w:rPr>
          <w:rFonts w:ascii="Times New Roman" w:hAnsi="Times New Roman"/>
          <w:sz w:val="24"/>
          <w:szCs w:val="24"/>
        </w:rPr>
        <w:t>rovide a default constructor that creates an a</w:t>
      </w:r>
      <w:r w:rsidR="003A3CE3" w:rsidRPr="00326400">
        <w:rPr>
          <w:rFonts w:ascii="Times New Roman" w:hAnsi="Times New Roman"/>
          <w:sz w:val="24"/>
          <w:szCs w:val="24"/>
        </w:rPr>
        <w:t>rray that will</w:t>
      </w:r>
      <w:r w:rsidR="00C45E89">
        <w:rPr>
          <w:rFonts w:ascii="Times New Roman" w:hAnsi="Times New Roman"/>
          <w:sz w:val="24"/>
          <w:szCs w:val="24"/>
        </w:rPr>
        <w:t xml:space="preserve"> hold three</w:t>
      </w:r>
      <w:r w:rsidR="003A3CE3" w:rsidRPr="00326400">
        <w:rPr>
          <w:rFonts w:ascii="Times New Roman" w:hAnsi="Times New Roman"/>
          <w:sz w:val="24"/>
          <w:szCs w:val="24"/>
        </w:rPr>
        <w:t xml:space="preserve"> elements.</w:t>
      </w:r>
    </w:p>
    <w:p w14:paraId="65E4B750" w14:textId="7E2D49DB" w:rsidR="00326400"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ArrayClass(int size) - constructor that creates an ArrayClass instance containing an array of the spe</w:t>
      </w:r>
      <w:r w:rsidR="00C45E89">
        <w:rPr>
          <w:rFonts w:ascii="Times New Roman" w:hAnsi="Times New Roman"/>
          <w:sz w:val="24"/>
          <w:szCs w:val="24"/>
        </w:rPr>
        <w:t>cified size. Remember that in J</w:t>
      </w:r>
      <w:r w:rsidRPr="00326400">
        <w:rPr>
          <w:rFonts w:ascii="Times New Roman" w:hAnsi="Times New Roman"/>
          <w:sz w:val="24"/>
          <w:szCs w:val="24"/>
        </w:rPr>
        <w:t>ava, arrays are indexed from 0!</w:t>
      </w:r>
    </w:p>
    <w:p w14:paraId="057DE093" w14:textId="77777777" w:rsidR="00326400"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push(double item) – standard stack action; throws an exception if the array bounds are exceeded.</w:t>
      </w:r>
    </w:p>
    <w:p w14:paraId="7A86D781" w14:textId="77777777" w:rsidR="00326400"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double pop() – standard stack action; throws an exception if the array bounds are exceeded.</w:t>
      </w:r>
    </w:p>
    <w:p w14:paraId="062C7EEF" w14:textId="78F5207A" w:rsidR="00326400"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 xml:space="preserve">public </w:t>
      </w:r>
      <w:r w:rsidRPr="00326400">
        <w:rPr>
          <w:rFonts w:ascii="Times New Roman" w:hAnsi="Times New Roman"/>
          <w:sz w:val="24"/>
          <w:szCs w:val="24"/>
        </w:rPr>
        <w:t>boolean isEmpty() – ret</w:t>
      </w:r>
      <w:r w:rsidR="00C45E89">
        <w:rPr>
          <w:rFonts w:ascii="Times New Roman" w:hAnsi="Times New Roman"/>
          <w:sz w:val="24"/>
          <w:szCs w:val="24"/>
        </w:rPr>
        <w:t>urns true if the stack is empty</w:t>
      </w:r>
      <w:r w:rsidRPr="00326400">
        <w:rPr>
          <w:rFonts w:ascii="Times New Roman" w:hAnsi="Times New Roman"/>
          <w:sz w:val="24"/>
          <w:szCs w:val="24"/>
        </w:rPr>
        <w:t xml:space="preserve"> and false otherwise.</w:t>
      </w:r>
    </w:p>
    <w:p w14:paraId="4B32CCFE" w14:textId="3FEE9D3C" w:rsidR="00326400"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lastRenderedPageBreak/>
        <w:t>public</w:t>
      </w:r>
      <w:r w:rsidRPr="00326400">
        <w:rPr>
          <w:rFonts w:ascii="Times New Roman" w:hAnsi="Times New Roman"/>
          <w:sz w:val="24"/>
          <w:szCs w:val="24"/>
        </w:rPr>
        <w:t xml:space="preserve"> double peek(int n) – returns the value of the item located at the specified position on the stack; throws an exception if the array bounds are exceeded or if a nonexistent element is requested</w:t>
      </w:r>
      <w:r w:rsidR="00B41CD9">
        <w:rPr>
          <w:rFonts w:ascii="Times New Roman" w:hAnsi="Times New Roman"/>
          <w:sz w:val="24"/>
          <w:szCs w:val="24"/>
        </w:rPr>
        <w:t>;</w:t>
      </w:r>
      <w:r w:rsidRPr="00326400">
        <w:rPr>
          <w:rFonts w:ascii="Times New Roman" w:hAnsi="Times New Roman"/>
          <w:sz w:val="24"/>
          <w:szCs w:val="24"/>
        </w:rPr>
        <w:t xml:space="preserve"> peek(0) will return the top element of the stack.</w:t>
      </w:r>
    </w:p>
    <w:p w14:paraId="74AAC39B" w14:textId="76EF06B5" w:rsidR="00AA4F92" w:rsidRPr="00326400" w:rsidRDefault="00AA4F92" w:rsidP="006937CF">
      <w:pPr>
        <w:pStyle w:val="ListParagraph"/>
        <w:numPr>
          <w:ilvl w:val="1"/>
          <w:numId w:val="6"/>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int count() - returns the number of items currently pushed onto the stack.</w:t>
      </w:r>
    </w:p>
    <w:p w14:paraId="023E39C1" w14:textId="4012D998" w:rsidR="00AA4F92" w:rsidRPr="00326400" w:rsidRDefault="00AA4F92" w:rsidP="006937CF">
      <w:pPr>
        <w:pStyle w:val="ListParagraph"/>
        <w:numPr>
          <w:ilvl w:val="0"/>
          <w:numId w:val="7"/>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 xml:space="preserve">Modify </w:t>
      </w:r>
      <w:r w:rsidR="00326400" w:rsidRPr="00326400">
        <w:rPr>
          <w:rFonts w:ascii="Times New Roman" w:hAnsi="Times New Roman"/>
          <w:sz w:val="24"/>
          <w:szCs w:val="24"/>
        </w:rPr>
        <w:t xml:space="preserve">the </w:t>
      </w:r>
      <w:r w:rsidRPr="00326400">
        <w:rPr>
          <w:rFonts w:ascii="Times New Roman" w:hAnsi="Times New Roman"/>
          <w:sz w:val="24"/>
          <w:szCs w:val="24"/>
        </w:rPr>
        <w:t>existing TestArrayStack.java file to include tests for void clear() and double peek(). Note that it is easies</w:t>
      </w:r>
      <w:r w:rsidR="00C45E89">
        <w:rPr>
          <w:rFonts w:ascii="Times New Roman" w:hAnsi="Times New Roman"/>
          <w:sz w:val="24"/>
          <w:szCs w:val="24"/>
        </w:rPr>
        <w:t xml:space="preserve">t to do </w:t>
      </w:r>
      <w:r w:rsidR="00B41CD9">
        <w:rPr>
          <w:rFonts w:ascii="Times New Roman" w:hAnsi="Times New Roman"/>
          <w:sz w:val="24"/>
          <w:szCs w:val="24"/>
        </w:rPr>
        <w:t>"</w:t>
      </w:r>
      <w:r w:rsidR="00C45E89">
        <w:rPr>
          <w:rFonts w:ascii="Times New Roman" w:hAnsi="Times New Roman"/>
          <w:sz w:val="24"/>
          <w:szCs w:val="24"/>
        </w:rPr>
        <w:t>incremental testing</w:t>
      </w:r>
      <w:r w:rsidR="00B41CD9">
        <w:rPr>
          <w:rFonts w:ascii="Times New Roman" w:hAnsi="Times New Roman"/>
          <w:sz w:val="24"/>
          <w:szCs w:val="24"/>
        </w:rPr>
        <w:t>"</w:t>
      </w:r>
      <w:r w:rsidR="00C45E89">
        <w:rPr>
          <w:rFonts w:ascii="Times New Roman" w:hAnsi="Times New Roman"/>
          <w:sz w:val="24"/>
          <w:szCs w:val="24"/>
        </w:rPr>
        <w:t xml:space="preserve"> in which you code a little then </w:t>
      </w:r>
      <w:r w:rsidRPr="00326400">
        <w:rPr>
          <w:rFonts w:ascii="Times New Roman" w:hAnsi="Times New Roman"/>
          <w:sz w:val="24"/>
          <w:szCs w:val="24"/>
        </w:rPr>
        <w:t>test a little.</w:t>
      </w:r>
      <w:r w:rsidR="003A3CE3" w:rsidRPr="00326400">
        <w:rPr>
          <w:rFonts w:ascii="Times New Roman" w:hAnsi="Times New Roman"/>
          <w:sz w:val="24"/>
          <w:szCs w:val="24"/>
        </w:rPr>
        <w:t xml:space="preserve">  </w:t>
      </w:r>
    </w:p>
    <w:p w14:paraId="609DF899" w14:textId="1100B18A" w:rsidR="00AA4F92" w:rsidRPr="00326400" w:rsidRDefault="00326400" w:rsidP="006937CF">
      <w:pPr>
        <w:pStyle w:val="ListParagraph"/>
        <w:numPr>
          <w:ilvl w:val="0"/>
          <w:numId w:val="7"/>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C</w:t>
      </w:r>
      <w:r w:rsidR="00AA4F92" w:rsidRPr="00326400">
        <w:rPr>
          <w:rFonts w:ascii="Times New Roman" w:hAnsi="Times New Roman"/>
          <w:sz w:val="24"/>
          <w:szCs w:val="24"/>
        </w:rPr>
        <w:t>reate an interfac</w:t>
      </w:r>
      <w:r w:rsidR="003A3CE3" w:rsidRPr="00326400">
        <w:rPr>
          <w:rFonts w:ascii="Times New Roman" w:hAnsi="Times New Roman"/>
          <w:sz w:val="24"/>
          <w:szCs w:val="24"/>
        </w:rPr>
        <w:t>e with additional methods.</w:t>
      </w:r>
    </w:p>
    <w:p w14:paraId="1C9EA12D" w14:textId="5F416221" w:rsidR="00326400" w:rsidRPr="00326400" w:rsidRDefault="00AA4F92" w:rsidP="006937CF">
      <w:pPr>
        <w:pStyle w:val="ListParagraph"/>
        <w:numPr>
          <w:ilvl w:val="0"/>
          <w:numId w:val="7"/>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 xml:space="preserve">Create a new file called Forth.java. Make this a </w:t>
      </w:r>
      <w:r w:rsidRPr="00326400">
        <w:rPr>
          <w:rFonts w:ascii="Times New Roman" w:hAnsi="Times New Roman"/>
          <w:b/>
          <w:bCs/>
          <w:sz w:val="24"/>
          <w:szCs w:val="24"/>
        </w:rPr>
        <w:t>public</w:t>
      </w:r>
      <w:r w:rsidRPr="00326400">
        <w:rPr>
          <w:rFonts w:ascii="Times New Roman" w:hAnsi="Times New Roman"/>
          <w:sz w:val="24"/>
          <w:szCs w:val="24"/>
        </w:rPr>
        <w:t xml:space="preserve"> </w:t>
      </w:r>
      <w:r w:rsidRPr="00326400">
        <w:rPr>
          <w:rFonts w:ascii="Times New Roman" w:hAnsi="Times New Roman"/>
          <w:b/>
          <w:bCs/>
          <w:sz w:val="24"/>
          <w:szCs w:val="24"/>
        </w:rPr>
        <w:t>interface</w:t>
      </w:r>
      <w:r w:rsidRPr="00326400">
        <w:rPr>
          <w:rFonts w:ascii="Times New Roman" w:hAnsi="Times New Roman"/>
          <w:sz w:val="24"/>
          <w:szCs w:val="24"/>
        </w:rPr>
        <w:t xml:space="preserve"> file. Add the fol</w:t>
      </w:r>
      <w:r w:rsidR="00326400" w:rsidRPr="00326400">
        <w:rPr>
          <w:rFonts w:ascii="Times New Roman" w:hAnsi="Times New Roman"/>
          <w:sz w:val="24"/>
          <w:szCs w:val="24"/>
        </w:rPr>
        <w:t>lowing methods to the interface.</w:t>
      </w:r>
    </w:p>
    <w:p w14:paraId="6314C28B" w14:textId="77777777" w:rsidR="00326400"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add() – pops two values from the stack, adds them together, and pushes the result back onto the stack. Throws an exception if there are not at least 2 items on the stack.</w:t>
      </w:r>
    </w:p>
    <w:p w14:paraId="2286BC63" w14:textId="77777777" w:rsidR="00326400"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sub() – pops two values from the stack, subtracts the second number popped from the first number popped, and pushes the result back onto the stack. Throws an exception if there are not at least 2 items on the stack.</w:t>
      </w:r>
    </w:p>
    <w:p w14:paraId="7A3D1C9E" w14:textId="77777777" w:rsidR="00326400"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mult() – pops two values from the stack, multiplies them together, and pushes the result back onto the stack. Throws an exception if there are not at least 2 items on the stack.</w:t>
      </w:r>
    </w:p>
    <w:p w14:paraId="346600A6" w14:textId="77777777" w:rsidR="00326400"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public</w:t>
      </w:r>
      <w:r w:rsidRPr="00326400">
        <w:rPr>
          <w:rFonts w:ascii="Times New Roman" w:hAnsi="Times New Roman"/>
          <w:sz w:val="24"/>
          <w:szCs w:val="24"/>
        </w:rPr>
        <w:t xml:space="preserve"> div() – pops two values from the stack, divides the second number popped by the first number popped, and pushes the result back onto the stack. Throws an exception if there are not at least 2 items on the stack.</w:t>
      </w:r>
    </w:p>
    <w:p w14:paraId="4B5F1BBD" w14:textId="6A5E83B9" w:rsidR="00326400"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 xml:space="preserve">public </w:t>
      </w:r>
      <w:r w:rsidRPr="00326400">
        <w:rPr>
          <w:rFonts w:ascii="Times New Roman" w:hAnsi="Times New Roman"/>
          <w:sz w:val="24"/>
          <w:szCs w:val="24"/>
        </w:rPr>
        <w:t>dup() – peeks at the top value on the stack and pushes a copy of that value onto the stack. Throws an exception if the stack is empty or full.</w:t>
      </w:r>
    </w:p>
    <w:p w14:paraId="6D9FE231" w14:textId="46F03416" w:rsidR="00AA4F92" w:rsidRPr="00326400" w:rsidRDefault="00AA4F92" w:rsidP="006937CF">
      <w:pPr>
        <w:pStyle w:val="ListParagraph"/>
        <w:numPr>
          <w:ilvl w:val="1"/>
          <w:numId w:val="7"/>
        </w:numPr>
        <w:spacing w:before="0" w:after="120" w:line="240" w:lineRule="auto"/>
        <w:contextualSpacing w:val="0"/>
        <w:rPr>
          <w:rFonts w:ascii="Times New Roman" w:hAnsi="Times New Roman"/>
          <w:sz w:val="24"/>
          <w:szCs w:val="24"/>
        </w:rPr>
      </w:pPr>
      <w:r w:rsidRPr="00326400">
        <w:rPr>
          <w:rFonts w:ascii="Times New Roman" w:hAnsi="Times New Roman"/>
          <w:b/>
          <w:bCs/>
          <w:sz w:val="24"/>
          <w:szCs w:val="24"/>
        </w:rPr>
        <w:t xml:space="preserve">public </w:t>
      </w:r>
      <w:r w:rsidRPr="00326400">
        <w:rPr>
          <w:rFonts w:ascii="Times New Roman" w:hAnsi="Times New Roman"/>
          <w:sz w:val="24"/>
          <w:szCs w:val="24"/>
        </w:rPr>
        <w:t>twoDup() – peeks at the top two values on the stack and pushes a copy of both values onto the stack (in the same order). Throws an exception if the stack does not have at least 2 items or room for 2 additional items.</w:t>
      </w:r>
    </w:p>
    <w:p w14:paraId="13CC2EEA" w14:textId="2B3FD9A5" w:rsidR="00326400" w:rsidRPr="00326400" w:rsidRDefault="00AA4F92" w:rsidP="006937CF">
      <w:pPr>
        <w:pStyle w:val="ListParagraph"/>
        <w:numPr>
          <w:ilvl w:val="0"/>
          <w:numId w:val="8"/>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 xml:space="preserve">Create another file called ForthStack.java. Make this file </w:t>
      </w:r>
      <w:r w:rsidRPr="00326400">
        <w:rPr>
          <w:rFonts w:ascii="Times New Roman" w:hAnsi="Times New Roman"/>
          <w:b/>
          <w:bCs/>
          <w:sz w:val="24"/>
          <w:szCs w:val="24"/>
        </w:rPr>
        <w:t>extend</w:t>
      </w:r>
      <w:r w:rsidRPr="00326400">
        <w:rPr>
          <w:rFonts w:ascii="Times New Roman" w:hAnsi="Times New Roman"/>
          <w:sz w:val="24"/>
          <w:szCs w:val="24"/>
        </w:rPr>
        <w:t xml:space="preserve"> ArrayStack and </w:t>
      </w:r>
      <w:r w:rsidRPr="00326400">
        <w:rPr>
          <w:rFonts w:ascii="Times New Roman" w:hAnsi="Times New Roman"/>
          <w:b/>
          <w:bCs/>
          <w:sz w:val="24"/>
          <w:szCs w:val="24"/>
        </w:rPr>
        <w:t>implement</w:t>
      </w:r>
      <w:r w:rsidRPr="00326400">
        <w:rPr>
          <w:rFonts w:ascii="Times New Roman" w:hAnsi="Times New Roman"/>
          <w:sz w:val="24"/>
          <w:szCs w:val="24"/>
        </w:rPr>
        <w:t xml:space="preserve"> Forth. Code concrete implementations of each of the methods in the interface.  </w:t>
      </w:r>
    </w:p>
    <w:p w14:paraId="5BF60819" w14:textId="3E4D83AC" w:rsidR="00AA4F92" w:rsidRPr="00326400" w:rsidRDefault="00326400" w:rsidP="006937CF">
      <w:pPr>
        <w:pStyle w:val="ListParagraph"/>
        <w:numPr>
          <w:ilvl w:val="0"/>
          <w:numId w:val="8"/>
        </w:numPr>
        <w:spacing w:before="0" w:after="120" w:line="240" w:lineRule="auto"/>
        <w:contextualSpacing w:val="0"/>
        <w:rPr>
          <w:rFonts w:ascii="Times New Roman" w:hAnsi="Times New Roman"/>
          <w:sz w:val="24"/>
          <w:szCs w:val="24"/>
        </w:rPr>
      </w:pPr>
      <w:r w:rsidRPr="00326400">
        <w:rPr>
          <w:rFonts w:ascii="Times New Roman" w:hAnsi="Times New Roman"/>
          <w:sz w:val="24"/>
          <w:szCs w:val="24"/>
        </w:rPr>
        <w:t>Test by making</w:t>
      </w:r>
      <w:r w:rsidR="00AA4F92" w:rsidRPr="00326400">
        <w:rPr>
          <w:rFonts w:ascii="Times New Roman" w:hAnsi="Times New Roman"/>
          <w:sz w:val="24"/>
          <w:szCs w:val="24"/>
        </w:rPr>
        <w:t xml:space="preserve"> a copy of </w:t>
      </w:r>
      <w:r w:rsidRPr="00326400">
        <w:rPr>
          <w:rFonts w:ascii="Times New Roman" w:hAnsi="Times New Roman"/>
          <w:sz w:val="24"/>
          <w:szCs w:val="24"/>
        </w:rPr>
        <w:t>the</w:t>
      </w:r>
      <w:r w:rsidR="00AA4F92" w:rsidRPr="00326400">
        <w:rPr>
          <w:rFonts w:ascii="Times New Roman" w:hAnsi="Times New Roman"/>
          <w:sz w:val="24"/>
          <w:szCs w:val="24"/>
        </w:rPr>
        <w:t xml:space="preserve"> file TestArrayStack.java and name it TestForth. </w:t>
      </w:r>
      <w:r w:rsidRPr="00326400">
        <w:rPr>
          <w:rFonts w:ascii="Times New Roman" w:hAnsi="Times New Roman"/>
          <w:sz w:val="24"/>
          <w:szCs w:val="24"/>
        </w:rPr>
        <w:t>C</w:t>
      </w:r>
      <w:r w:rsidR="00AA4F92" w:rsidRPr="00326400">
        <w:rPr>
          <w:rFonts w:ascii="Times New Roman" w:hAnsi="Times New Roman"/>
          <w:sz w:val="24"/>
          <w:szCs w:val="24"/>
        </w:rPr>
        <w:t>hange the name of the class inside the file. Add tests for add, sub, mult, div, dup, and twoDup.</w:t>
      </w:r>
    </w:p>
    <w:p w14:paraId="33C37168" w14:textId="21ACC536" w:rsidR="00AA4F92" w:rsidRPr="00326400" w:rsidRDefault="00326400" w:rsidP="006937CF">
      <w:pPr>
        <w:pStyle w:val="ListParagraph"/>
        <w:numPr>
          <w:ilvl w:val="0"/>
          <w:numId w:val="8"/>
        </w:numPr>
        <w:spacing w:before="0" w:after="120" w:line="240" w:lineRule="auto"/>
        <w:contextualSpacing w:val="0"/>
        <w:rPr>
          <w:rFonts w:ascii="Times New Roman" w:hAnsi="Times New Roman"/>
          <w:bCs/>
          <w:sz w:val="24"/>
          <w:szCs w:val="24"/>
        </w:rPr>
      </w:pPr>
      <w:r w:rsidRPr="00326400">
        <w:rPr>
          <w:rFonts w:ascii="Times New Roman" w:hAnsi="Times New Roman"/>
          <w:sz w:val="24"/>
          <w:szCs w:val="24"/>
        </w:rPr>
        <w:t xml:space="preserve">After thoroughly testing </w:t>
      </w:r>
      <w:r w:rsidR="00C45E89">
        <w:rPr>
          <w:rFonts w:ascii="Times New Roman" w:hAnsi="Times New Roman"/>
          <w:sz w:val="24"/>
          <w:szCs w:val="24"/>
        </w:rPr>
        <w:t>the</w:t>
      </w:r>
      <w:r w:rsidRPr="00326400">
        <w:rPr>
          <w:rFonts w:ascii="Times New Roman" w:hAnsi="Times New Roman"/>
          <w:sz w:val="24"/>
          <w:szCs w:val="24"/>
        </w:rPr>
        <w:t xml:space="preserve"> program, submit the AbstractStack.java, ArrayStack.java, Forth.java, ForthStack.java, and TestForthStack.java files </w:t>
      </w:r>
      <w:r w:rsidR="00C45E89">
        <w:rPr>
          <w:rFonts w:ascii="Times New Roman" w:hAnsi="Times New Roman"/>
          <w:sz w:val="24"/>
          <w:szCs w:val="24"/>
        </w:rPr>
        <w:t>to the instructor</w:t>
      </w:r>
      <w:r w:rsidRPr="00326400">
        <w:rPr>
          <w:rFonts w:ascii="Times New Roman" w:hAnsi="Times New Roman"/>
          <w:sz w:val="24"/>
          <w:szCs w:val="24"/>
        </w:rPr>
        <w:t>.</w:t>
      </w:r>
    </w:p>
    <w:sectPr w:rsidR="00AA4F92" w:rsidRPr="00326400" w:rsidSect="00723B6D">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7E47A" w14:textId="77777777" w:rsidR="00D93063" w:rsidRDefault="00D93063" w:rsidP="00E3078E">
      <w:pPr>
        <w:spacing w:after="0"/>
      </w:pPr>
      <w:r>
        <w:separator/>
      </w:r>
    </w:p>
  </w:endnote>
  <w:endnote w:type="continuationSeparator" w:id="0">
    <w:p w14:paraId="46E7E47B" w14:textId="77777777" w:rsidR="00D93063" w:rsidRDefault="00D93063" w:rsidP="00E307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font292">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474044"/>
      <w:docPartObj>
        <w:docPartGallery w:val="Page Numbers (Bottom of Page)"/>
        <w:docPartUnique/>
      </w:docPartObj>
    </w:sdtPr>
    <w:sdtEndPr>
      <w:rPr>
        <w:noProof/>
      </w:rPr>
    </w:sdtEndPr>
    <w:sdtContent>
      <w:p w14:paraId="1B3EBD78" w14:textId="3C259A46" w:rsidR="00B41CD9" w:rsidRDefault="00B41CD9">
        <w:pPr>
          <w:pStyle w:val="Footer"/>
          <w:jc w:val="center"/>
        </w:pPr>
        <w:r>
          <w:fldChar w:fldCharType="begin"/>
        </w:r>
        <w:r>
          <w:instrText xml:space="preserve"> PAGE   \* MERGEFORMAT </w:instrText>
        </w:r>
        <w:r>
          <w:fldChar w:fldCharType="separate"/>
        </w:r>
        <w:r w:rsidR="006937CF">
          <w:rPr>
            <w:noProof/>
          </w:rPr>
          <w:t>2</w:t>
        </w:r>
        <w:r>
          <w:rPr>
            <w:noProof/>
          </w:rPr>
          <w:fldChar w:fldCharType="end"/>
        </w:r>
      </w:p>
    </w:sdtContent>
  </w:sdt>
  <w:p w14:paraId="06A29908" w14:textId="77777777" w:rsidR="00B41CD9" w:rsidRDefault="00B41C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7E485" w14:textId="04220AAD" w:rsidR="00723B6D" w:rsidRPr="00723B6D" w:rsidRDefault="00723B6D" w:rsidP="00723B6D">
    <w:pPr>
      <w:jc w:val="center"/>
    </w:pPr>
    <w:r w:rsidRPr="00723B6D">
      <w:t>© 201</w:t>
    </w:r>
    <w:r w:rsidR="00116E74">
      <w:t>5</w:t>
    </w:r>
    <w:r w:rsidRPr="00723B6D">
      <w:t>. Grand Canyon University. All Rights Reserved.</w:t>
    </w:r>
  </w:p>
  <w:p w14:paraId="46E7E486" w14:textId="77777777" w:rsidR="00723B6D" w:rsidRDefault="00723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7E478" w14:textId="77777777" w:rsidR="00D93063" w:rsidRDefault="00D93063" w:rsidP="00E3078E">
      <w:pPr>
        <w:spacing w:after="0"/>
      </w:pPr>
      <w:r>
        <w:separator/>
      </w:r>
    </w:p>
  </w:footnote>
  <w:footnote w:type="continuationSeparator" w:id="0">
    <w:p w14:paraId="46E7E479" w14:textId="77777777" w:rsidR="00D93063" w:rsidRDefault="00D93063" w:rsidP="00E3078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7E47D" w14:textId="77777777" w:rsidR="00E3078E" w:rsidRDefault="00E3078E" w:rsidP="002A3A3D">
    <w:pPr>
      <w:pStyle w:val="Header"/>
    </w:pPr>
  </w:p>
  <w:p w14:paraId="46E7E47E" w14:textId="77777777" w:rsidR="00E91BB7" w:rsidRDefault="00E91BB7" w:rsidP="002A3A3D">
    <w:pPr>
      <w:pStyle w:val="Header"/>
    </w:pPr>
  </w:p>
  <w:p w14:paraId="46E7E47F" w14:textId="77777777" w:rsidR="00E91BB7" w:rsidRDefault="00E91BB7" w:rsidP="002A3A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7E482" w14:textId="77777777" w:rsidR="00723B6D" w:rsidRDefault="00723B6D">
    <w:pPr>
      <w:pStyle w:val="Header"/>
    </w:pPr>
    <w:r>
      <w:rPr>
        <w:noProof/>
      </w:rPr>
      <w:drawing>
        <wp:inline distT="0" distB="0" distL="0" distR="0" wp14:anchorId="46E7E487" wp14:editId="46E7E488">
          <wp:extent cx="306705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685800"/>
                  </a:xfrm>
                  <a:prstGeom prst="rect">
                    <a:avLst/>
                  </a:prstGeom>
                  <a:noFill/>
                  <a:ln>
                    <a:noFill/>
                  </a:ln>
                </pic:spPr>
              </pic:pic>
            </a:graphicData>
          </a:graphic>
        </wp:inline>
      </w:drawing>
    </w:r>
  </w:p>
  <w:p w14:paraId="46E7E483" w14:textId="77777777" w:rsidR="00723B6D" w:rsidRDefault="00723B6D">
    <w:pPr>
      <w:pStyle w:val="Header"/>
    </w:pPr>
  </w:p>
  <w:p w14:paraId="46E7E484" w14:textId="77777777" w:rsidR="00723B6D" w:rsidRDefault="00723B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B6141"/>
    <w:multiLevelType w:val="hybridMultilevel"/>
    <w:tmpl w:val="D1D8E294"/>
    <w:lvl w:ilvl="0" w:tplc="A8A68F50">
      <w:start w:val="1"/>
      <w:numFmt w:val="bullet"/>
      <w:lvlText w:val=""/>
      <w:lvlJc w:val="left"/>
      <w:pPr>
        <w:tabs>
          <w:tab w:val="num" w:pos="424"/>
        </w:tabs>
        <w:ind w:left="64" w:firstLine="0"/>
      </w:pPr>
      <w:rPr>
        <w:rFonts w:ascii="Wingdings" w:hAnsi="Wingdings" w:hint="default"/>
        <w:sz w:val="16"/>
      </w:rPr>
    </w:lvl>
    <w:lvl w:ilvl="1" w:tplc="04090003" w:tentative="1">
      <w:start w:val="1"/>
      <w:numFmt w:val="bullet"/>
      <w:lvlText w:val="o"/>
      <w:lvlJc w:val="left"/>
      <w:pPr>
        <w:tabs>
          <w:tab w:val="num" w:pos="1504"/>
        </w:tabs>
        <w:ind w:left="1504" w:hanging="360"/>
      </w:pPr>
      <w:rPr>
        <w:rFonts w:ascii="Courier New" w:hAnsi="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1">
    <w:nsid w:val="17DD2434"/>
    <w:multiLevelType w:val="hybridMultilevel"/>
    <w:tmpl w:val="6EE24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2E013E"/>
    <w:multiLevelType w:val="hybridMultilevel"/>
    <w:tmpl w:val="A4E0CA1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nsid w:val="1EAA1B79"/>
    <w:multiLevelType w:val="hybridMultilevel"/>
    <w:tmpl w:val="144E3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B04303"/>
    <w:multiLevelType w:val="hybridMultilevel"/>
    <w:tmpl w:val="06066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231EA"/>
    <w:multiLevelType w:val="hybridMultilevel"/>
    <w:tmpl w:val="48F67C70"/>
    <w:lvl w:ilvl="0" w:tplc="922AB77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771F2"/>
    <w:multiLevelType w:val="hybridMultilevel"/>
    <w:tmpl w:val="CF208764"/>
    <w:lvl w:ilvl="0" w:tplc="922AB77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5D35161D"/>
    <w:multiLevelType w:val="hybridMultilevel"/>
    <w:tmpl w:val="1B5257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063"/>
    <w:rsid w:val="000310F3"/>
    <w:rsid w:val="000465AC"/>
    <w:rsid w:val="000B3382"/>
    <w:rsid w:val="00116E74"/>
    <w:rsid w:val="002A3A3D"/>
    <w:rsid w:val="00326400"/>
    <w:rsid w:val="003A3CE3"/>
    <w:rsid w:val="00465373"/>
    <w:rsid w:val="004E59F7"/>
    <w:rsid w:val="0055210F"/>
    <w:rsid w:val="005B58DC"/>
    <w:rsid w:val="005D688D"/>
    <w:rsid w:val="006937CF"/>
    <w:rsid w:val="006B7B81"/>
    <w:rsid w:val="00723B6D"/>
    <w:rsid w:val="007A0110"/>
    <w:rsid w:val="007D01E6"/>
    <w:rsid w:val="007F090F"/>
    <w:rsid w:val="008C2F5E"/>
    <w:rsid w:val="00916D19"/>
    <w:rsid w:val="009177AC"/>
    <w:rsid w:val="009853F9"/>
    <w:rsid w:val="009F6C41"/>
    <w:rsid w:val="00AA4F92"/>
    <w:rsid w:val="00AE30FC"/>
    <w:rsid w:val="00B41CD9"/>
    <w:rsid w:val="00B43341"/>
    <w:rsid w:val="00BD5403"/>
    <w:rsid w:val="00C16584"/>
    <w:rsid w:val="00C45E89"/>
    <w:rsid w:val="00C957CA"/>
    <w:rsid w:val="00CB3DCC"/>
    <w:rsid w:val="00D078DF"/>
    <w:rsid w:val="00D2581D"/>
    <w:rsid w:val="00D56996"/>
    <w:rsid w:val="00D93063"/>
    <w:rsid w:val="00DD18BF"/>
    <w:rsid w:val="00E3078E"/>
    <w:rsid w:val="00E91BB7"/>
    <w:rsid w:val="00F94CC8"/>
    <w:rsid w:val="00FC1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E7E475"/>
  <w15:docId w15:val="{0C0D5D98-F114-476E-8388-FF442329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CC"/>
    <w:pPr>
      <w:spacing w:after="200"/>
    </w:pPr>
    <w:rPr>
      <w:sz w:val="24"/>
      <w:szCs w:val="22"/>
    </w:rPr>
  </w:style>
  <w:style w:type="paragraph" w:styleId="Heading3">
    <w:name w:val="heading 3"/>
    <w:basedOn w:val="Normal"/>
    <w:next w:val="Normal"/>
    <w:link w:val="Heading3Char"/>
    <w:uiPriority w:val="9"/>
    <w:semiHidden/>
    <w:unhideWhenUsed/>
    <w:qFormat/>
    <w:rsid w:val="00F94C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078E"/>
    <w:pPr>
      <w:spacing w:after="0"/>
    </w:pPr>
    <w:rPr>
      <w:rFonts w:ascii="Tahoma" w:hAnsi="Tahoma" w:cs="Tahoma"/>
      <w:sz w:val="16"/>
      <w:szCs w:val="16"/>
    </w:rPr>
  </w:style>
  <w:style w:type="character" w:customStyle="1" w:styleId="BalloonTextChar">
    <w:name w:val="Balloon Text Char"/>
    <w:link w:val="BalloonText"/>
    <w:uiPriority w:val="99"/>
    <w:semiHidden/>
    <w:rsid w:val="00E3078E"/>
    <w:rPr>
      <w:rFonts w:ascii="Tahoma" w:hAnsi="Tahoma" w:cs="Tahoma"/>
      <w:sz w:val="16"/>
      <w:szCs w:val="16"/>
    </w:rPr>
  </w:style>
  <w:style w:type="paragraph" w:styleId="Header">
    <w:name w:val="header"/>
    <w:basedOn w:val="Normal"/>
    <w:link w:val="HeaderChar"/>
    <w:uiPriority w:val="99"/>
    <w:unhideWhenUsed/>
    <w:rsid w:val="00E3078E"/>
    <w:pPr>
      <w:tabs>
        <w:tab w:val="center" w:pos="4680"/>
        <w:tab w:val="right" w:pos="9360"/>
      </w:tabs>
      <w:spacing w:after="0"/>
    </w:pPr>
  </w:style>
  <w:style w:type="character" w:customStyle="1" w:styleId="HeaderChar">
    <w:name w:val="Header Char"/>
    <w:basedOn w:val="DefaultParagraphFont"/>
    <w:link w:val="Header"/>
    <w:uiPriority w:val="99"/>
    <w:rsid w:val="00E3078E"/>
  </w:style>
  <w:style w:type="paragraph" w:styleId="Footer">
    <w:name w:val="footer"/>
    <w:basedOn w:val="Normal"/>
    <w:link w:val="FooterChar"/>
    <w:uiPriority w:val="99"/>
    <w:unhideWhenUsed/>
    <w:rsid w:val="00E3078E"/>
    <w:pPr>
      <w:tabs>
        <w:tab w:val="center" w:pos="4680"/>
        <w:tab w:val="right" w:pos="9360"/>
      </w:tabs>
      <w:spacing w:after="0"/>
    </w:pPr>
  </w:style>
  <w:style w:type="character" w:customStyle="1" w:styleId="FooterChar">
    <w:name w:val="Footer Char"/>
    <w:basedOn w:val="DefaultParagraphFont"/>
    <w:link w:val="Footer"/>
    <w:uiPriority w:val="99"/>
    <w:rsid w:val="00E3078E"/>
  </w:style>
  <w:style w:type="paragraph" w:customStyle="1" w:styleId="GCULCBodyText">
    <w:name w:val="GCU (LC) Body Text"/>
    <w:rsid w:val="00F94CC8"/>
    <w:pPr>
      <w:widowControl w:val="0"/>
      <w:tabs>
        <w:tab w:val="left" w:pos="360"/>
      </w:tabs>
      <w:suppressAutoHyphens/>
      <w:spacing w:before="60" w:after="120" w:line="276" w:lineRule="auto"/>
    </w:pPr>
    <w:rPr>
      <w:rFonts w:ascii="Calibri" w:eastAsia="Times New Roman" w:hAnsi="Calibri" w:cs="Lucida Sans Unicode"/>
      <w:bCs/>
      <w:kern w:val="1"/>
      <w:sz w:val="24"/>
      <w:szCs w:val="40"/>
    </w:rPr>
  </w:style>
  <w:style w:type="paragraph" w:customStyle="1" w:styleId="GCULCBlockQuotation">
    <w:name w:val="GCU (LC) Block Quotation"/>
    <w:basedOn w:val="GCULCBodyText"/>
    <w:rsid w:val="00F94CC8"/>
    <w:pPr>
      <w:ind w:left="720"/>
    </w:pPr>
  </w:style>
  <w:style w:type="character" w:customStyle="1" w:styleId="GCULCBlockQuotationChar">
    <w:name w:val="GCU (LC) Block Quotation Char"/>
    <w:rsid w:val="00F94CC8"/>
    <w:rPr>
      <w:rFonts w:ascii="Calibri" w:hAnsi="Calibri" w:cs="Lucida Sans Unicode"/>
      <w:bCs/>
      <w:kern w:val="1"/>
      <w:sz w:val="24"/>
      <w:szCs w:val="40"/>
    </w:rPr>
  </w:style>
  <w:style w:type="character" w:customStyle="1" w:styleId="GCULCBodyTextChar">
    <w:name w:val="GCU (LC) Body Text Char"/>
    <w:rsid w:val="00F94CC8"/>
    <w:rPr>
      <w:rFonts w:ascii="Calibri" w:hAnsi="Calibri" w:cs="Lucida Sans Unicode"/>
      <w:bCs/>
      <w:kern w:val="1"/>
      <w:sz w:val="24"/>
      <w:szCs w:val="40"/>
    </w:rPr>
  </w:style>
  <w:style w:type="paragraph" w:customStyle="1" w:styleId="GCULCBulletedList">
    <w:name w:val="GCU (LC) Bulleted List"/>
    <w:basedOn w:val="GCULCBodyText"/>
    <w:rsid w:val="00F94CC8"/>
    <w:pPr>
      <w:tabs>
        <w:tab w:val="clear" w:pos="360"/>
      </w:tabs>
    </w:pPr>
    <w:rPr>
      <w:szCs w:val="24"/>
    </w:rPr>
  </w:style>
  <w:style w:type="paragraph" w:customStyle="1" w:styleId="GCULCDocumentTitle">
    <w:name w:val="GCU (LC) Document Title"/>
    <w:rsid w:val="00F94CC8"/>
    <w:pPr>
      <w:suppressAutoHyphens/>
      <w:spacing w:before="120" w:after="120" w:line="100" w:lineRule="atLeast"/>
      <w:jc w:val="center"/>
    </w:pPr>
    <w:rPr>
      <w:rFonts w:ascii="Calibri" w:eastAsia="Times New Roman" w:hAnsi="Calibri" w:cs="Arial"/>
      <w:kern w:val="1"/>
      <w:sz w:val="48"/>
      <w:szCs w:val="32"/>
    </w:rPr>
  </w:style>
  <w:style w:type="paragraph" w:customStyle="1" w:styleId="GCULCReference">
    <w:name w:val="GCU (LC) Reference"/>
    <w:basedOn w:val="GCULCBodyText"/>
    <w:rsid w:val="00F94CC8"/>
    <w:pPr>
      <w:ind w:left="360" w:hanging="360"/>
    </w:pPr>
  </w:style>
  <w:style w:type="character" w:customStyle="1" w:styleId="GCULCReferenceChar">
    <w:name w:val="GCU (LC) Reference Char"/>
    <w:rsid w:val="00F94CC8"/>
    <w:rPr>
      <w:rFonts w:ascii="Calibri" w:hAnsi="Calibri" w:cs="Lucida Sans Unicode"/>
      <w:bCs/>
      <w:kern w:val="1"/>
      <w:sz w:val="24"/>
      <w:szCs w:val="40"/>
    </w:rPr>
  </w:style>
  <w:style w:type="paragraph" w:customStyle="1" w:styleId="GCULCSubtopicHeading">
    <w:name w:val="GCU (LC) Subtopic Heading"/>
    <w:basedOn w:val="GCULCBodyText"/>
    <w:rsid w:val="00F94CC8"/>
    <w:rPr>
      <w:bCs w:val="0"/>
      <w:i/>
      <w:sz w:val="26"/>
      <w:szCs w:val="26"/>
    </w:rPr>
  </w:style>
  <w:style w:type="paragraph" w:customStyle="1" w:styleId="GCULCTopicHeading">
    <w:name w:val="GCU (LC) Topic Heading"/>
    <w:basedOn w:val="Heading3"/>
    <w:rsid w:val="00F94CC8"/>
    <w:pPr>
      <w:widowControl w:val="0"/>
      <w:suppressAutoHyphens/>
      <w:spacing w:line="100" w:lineRule="atLeast"/>
    </w:pPr>
    <w:rPr>
      <w:rFonts w:ascii="Calibri" w:eastAsia="Times New Roman" w:hAnsi="Calibri" w:cs="font292"/>
      <w:b w:val="0"/>
      <w:color w:val="00000A"/>
      <w:kern w:val="1"/>
      <w:sz w:val="32"/>
      <w:szCs w:val="32"/>
      <w:lang w:eastAsia="zh-CN"/>
    </w:rPr>
  </w:style>
  <w:style w:type="character" w:customStyle="1" w:styleId="Heading3Char">
    <w:name w:val="Heading 3 Char"/>
    <w:basedOn w:val="DefaultParagraphFont"/>
    <w:link w:val="Heading3"/>
    <w:uiPriority w:val="9"/>
    <w:semiHidden/>
    <w:rsid w:val="00F94CC8"/>
    <w:rPr>
      <w:rFonts w:asciiTheme="majorHAnsi" w:eastAsiaTheme="majorEastAsia" w:hAnsiTheme="majorHAnsi" w:cstheme="majorBidi"/>
      <w:b/>
      <w:bCs/>
      <w:color w:val="4F81BD" w:themeColor="accent1"/>
      <w:sz w:val="24"/>
      <w:szCs w:val="22"/>
    </w:rPr>
  </w:style>
  <w:style w:type="paragraph" w:styleId="ListParagraph">
    <w:name w:val="List Paragraph"/>
    <w:basedOn w:val="Normal"/>
    <w:uiPriority w:val="34"/>
    <w:qFormat/>
    <w:rsid w:val="00116E74"/>
    <w:pPr>
      <w:spacing w:before="120" w:line="276" w:lineRule="auto"/>
      <w:ind w:left="720"/>
      <w:contextualSpacing/>
    </w:pPr>
    <w:rPr>
      <w:rFonts w:ascii="Calibri" w:hAnsi="Calibri"/>
      <w:sz w:val="22"/>
    </w:rPr>
  </w:style>
  <w:style w:type="character" w:styleId="CommentReference">
    <w:name w:val="annotation reference"/>
    <w:basedOn w:val="DefaultParagraphFont"/>
    <w:uiPriority w:val="99"/>
    <w:semiHidden/>
    <w:unhideWhenUsed/>
    <w:rsid w:val="00B41CD9"/>
    <w:rPr>
      <w:sz w:val="16"/>
      <w:szCs w:val="16"/>
    </w:rPr>
  </w:style>
  <w:style w:type="paragraph" w:styleId="CommentText">
    <w:name w:val="annotation text"/>
    <w:basedOn w:val="Normal"/>
    <w:link w:val="CommentTextChar"/>
    <w:uiPriority w:val="99"/>
    <w:semiHidden/>
    <w:unhideWhenUsed/>
    <w:rsid w:val="00B41CD9"/>
    <w:rPr>
      <w:sz w:val="20"/>
      <w:szCs w:val="20"/>
    </w:rPr>
  </w:style>
  <w:style w:type="character" w:customStyle="1" w:styleId="CommentTextChar">
    <w:name w:val="Comment Text Char"/>
    <w:basedOn w:val="DefaultParagraphFont"/>
    <w:link w:val="CommentText"/>
    <w:uiPriority w:val="99"/>
    <w:semiHidden/>
    <w:rsid w:val="00B41CD9"/>
  </w:style>
  <w:style w:type="paragraph" w:styleId="CommentSubject">
    <w:name w:val="annotation subject"/>
    <w:basedOn w:val="CommentText"/>
    <w:next w:val="CommentText"/>
    <w:link w:val="CommentSubjectChar"/>
    <w:uiPriority w:val="99"/>
    <w:semiHidden/>
    <w:unhideWhenUsed/>
    <w:rsid w:val="00B41CD9"/>
    <w:rPr>
      <w:b/>
      <w:bCs/>
    </w:rPr>
  </w:style>
  <w:style w:type="character" w:customStyle="1" w:styleId="CommentSubjectChar">
    <w:name w:val="Comment Subject Char"/>
    <w:basedOn w:val="CommentTextChar"/>
    <w:link w:val="CommentSubject"/>
    <w:uiPriority w:val="99"/>
    <w:semiHidden/>
    <w:rsid w:val="00B41C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or File" ma:contentTypeID="0x010100A30BC5E90BED914E81F4B67CDEADBEEF0038A3C736BED25241802CBC24F6A03B41" ma:contentTypeVersion="9" ma:contentTypeDescription="Create a new document." ma:contentTypeScope="" ma:versionID="1595881b896730b4f4fbb75509e21d01">
  <xsd:schema xmlns:xsd="http://www.w3.org/2001/XMLSchema" xmlns:xs="http://www.w3.org/2001/XMLSchema" xmlns:p="http://schemas.microsoft.com/office/2006/metadata/properties" xmlns:ns1="http://schemas.microsoft.com/sharepoint/v3" xmlns:ns2="30a82cfc-8d0b-455e-b705-4035c60ff9fd" targetNamespace="http://schemas.microsoft.com/office/2006/metadata/properties" ma:root="true" ma:fieldsID="379128509b27d52cfed4d550477a95e0" ns1:_="" ns2:_="">
    <xsd:import namespace="http://schemas.microsoft.com/sharepoint/v3"/>
    <xsd:import namespace="30a82cfc-8d0b-455e-b705-4035c60ff9fd"/>
    <xsd:element name="properties">
      <xsd:complexType>
        <xsd:sequence>
          <xsd:element name="documentManagement">
            <xsd:complexType>
              <xsd:all>
                <xsd:element ref="ns1:DocumentComments" minOccurs="0"/>
                <xsd:element ref="ns1:DocumentDepartmentTaxHTField0" minOccurs="0"/>
                <xsd:element ref="ns2:TaxKeywordTaxHTField" minOccurs="0"/>
                <xsd:element ref="ns1:SecurityClassificationTaxHTField0" minOccurs="0"/>
                <xsd:element ref="ns1:DocumentCategoryTaxHTField0" minOccurs="0"/>
                <xsd:element ref="ns1:DocumentBusinessValueTaxHTField0" minOccurs="0"/>
                <xsd:element ref="ns1:DocumentSubjectTaxHTField0" minOccurs="0"/>
                <xsd:element ref="ns1:DocumentStatusTaxHTField0" minOccurs="0"/>
                <xsd:element ref="ns2:TaxCatchAll" minOccurs="0"/>
                <xsd:element ref="ns2:TaxCatchAllLabel" minOccurs="0"/>
                <xsd:element ref="ns1:DocumentType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Comments" ma:index="6" nillable="true" ma:displayName="Description" ma:description="The summary or abstract of the contents of the document" ma:internalName="DocumentComments">
      <xsd:simpleType>
        <xsd:restriction base="dms:Note">
          <xsd:maxLength value="255"/>
        </xsd:restriction>
      </xsd:simpleType>
    </xsd:element>
    <xsd:element name="DocumentDepartmentTaxHTField0" ma:index="11" nillable="true" ma:taxonomy="true" ma:internalName="DocumentDepartmentTaxHTField0" ma:taxonomyFieldName="DocumentDepartment" ma:displayName="Department" ma:readOnly="false" ma:default="3;#Academic Program and Course Development|59abafec-cbf5-4238-a796-a3b74278f4db" ma:fieldId="{deadbeef-6c26-4ca2-8669-4998fb5582db}" ma:sspId="5ddf6d74-a44e-45e9-afc0-d7ad5ae01d3b" ma:termSetId="1601148f-bc18-4e12-8568-fe1a2a042608" ma:anchorId="00000000-0000-0000-0000-000000000000" ma:open="false" ma:isKeyword="false">
      <xsd:complexType>
        <xsd:sequence>
          <xsd:element ref="pc:Terms" minOccurs="0" maxOccurs="1"/>
        </xsd:sequence>
      </xsd:complexType>
    </xsd:element>
    <xsd:element name="SecurityClassificationTaxHTField0" ma:index="13" nillable="true" ma:taxonomy="true" ma:internalName="SecurityClassificationTaxHTField0" ma:taxonomyFieldName="SecurityClassification" ma:displayName="Classification" ma:readOnly="false" ma:default="2;#Internal|98311b30-b9e9-4d4f-9f64-0688c0d4a234" ma:fieldId="{deadbeef-dd47-4075-83f4-7a25a42617f9}" ma:sspId="5ddf6d74-a44e-45e9-afc0-d7ad5ae01d3b" ma:termSetId="b4b0d153-30b9-455a-9458-c3a4d77c91e8" ma:anchorId="00000000-0000-0000-0000-000000000000" ma:open="false" ma:isKeyword="false">
      <xsd:complexType>
        <xsd:sequence>
          <xsd:element ref="pc:Terms" minOccurs="0" maxOccurs="1"/>
        </xsd:sequence>
      </xsd:complexType>
    </xsd:element>
    <xsd:element name="DocumentCategoryTaxHTField0" ma:index="14" nillable="true" ma:taxonomy="true" ma:internalName="DocumentCategoryTaxHTField0" ma:taxonomyFieldName="DocumentCategory" ma:displayName="Category" ma:default="" ma:fieldId="{deadbeef-df57-4942-869e-88db097302a9}" ma:sspId="5ddf6d74-a44e-45e9-afc0-d7ad5ae01d3b" ma:termSetId="52f69233-5cf0-4c4a-8a06-7adcfff7b0d8" ma:anchorId="00000000-0000-0000-0000-000000000000" ma:open="true" ma:isKeyword="false">
      <xsd:complexType>
        <xsd:sequence>
          <xsd:element ref="pc:Terms" minOccurs="0" maxOccurs="1"/>
        </xsd:sequence>
      </xsd:complexType>
    </xsd:element>
    <xsd:element name="DocumentBusinessValueTaxHTField0" ma:index="15" nillable="true" ma:taxonomy="true" ma:internalName="DocumentBusinessValueTaxHTField0" ma:taxonomyFieldName="DocumentBusinessValue" ma:displayName="Business Value" ma:readOnly="false" ma:default="1;#Normal|581d4866-74cc-43f1-bef1-bb304cbfeaa5" ma:fieldId="{deadbeef-1563-43e8-a472-f8beecdc2f9a}" ma:sspId="5ddf6d74-a44e-45e9-afc0-d7ad5ae01d3b" ma:termSetId="de6416be-ddc0-435d-937d-8647ab739be1" ma:anchorId="00000000-0000-0000-0000-000000000000" ma:open="false" ma:isKeyword="false">
      <xsd:complexType>
        <xsd:sequence>
          <xsd:element ref="pc:Terms" minOccurs="0" maxOccurs="1"/>
        </xsd:sequence>
      </xsd:complexType>
    </xsd:element>
    <xsd:element name="DocumentSubjectTaxHTField0" ma:index="16" nillable="true" ma:taxonomy="true" ma:internalName="DocumentSubjectTaxHTField0" ma:taxonomyFieldName="DocumentSubject" ma:displayName="Subject" ma:readOnly="false" ma:default="" ma:fieldId="{deadbeef-f57a-49aa-8e80-40b7474d5a66}" ma:sspId="5ddf6d74-a44e-45e9-afc0-d7ad5ae01d3b" ma:termSetId="122e6309-b4e4-4602-9fcd-00090a755f6d" ma:anchorId="00000000-0000-0000-0000-000000000000" ma:open="true" ma:isKeyword="false">
      <xsd:complexType>
        <xsd:sequence>
          <xsd:element ref="pc:Terms" minOccurs="0" maxOccurs="1"/>
        </xsd:sequence>
      </xsd:complexType>
    </xsd:element>
    <xsd:element name="DocumentStatusTaxHTField0" ma:index="17" nillable="true" ma:taxonomy="true" ma:internalName="DocumentStatusTaxHTField0" ma:taxonomyFieldName="DocumentStatus" ma:displayName="Status" ma:default="" ma:fieldId="{deadbeef-14b3-4711-a028-ec5ab2e777db}" ma:sspId="5ddf6d74-a44e-45e9-afc0-d7ad5ae01d3b" ma:termSetId="89f586f0-dd11-45fd-b561-c10d067e4b4b" ma:anchorId="00000000-0000-0000-0000-000000000000" ma:open="true" ma:isKeyword="false">
      <xsd:complexType>
        <xsd:sequence>
          <xsd:element ref="pc:Terms" minOccurs="0" maxOccurs="1"/>
        </xsd:sequence>
      </xsd:complexType>
    </xsd:element>
    <xsd:element name="DocumentTypeTaxHTField0" ma:index="20" nillable="true" ma:taxonomy="true" ma:internalName="DocumentTypeTaxHTField0" ma:taxonomyFieldName="DocumentType" ma:displayName="Document Type" ma:readOnly="false" ma:default="" ma:fieldId="{deadbeef-9601-426a-9322-ac73799625f1}" ma:sspId="5ddf6d74-a44e-45e9-afc0-d7ad5ae01d3b" ma:termSetId="56472838-225c-4fb3-b14d-139d47897cc6"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a82cfc-8d0b-455e-b705-4035c60ff9fd"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Enterprise Keywords" ma:fieldId="{23f27201-bee3-471e-b2e7-b64fd8b7ca38}" ma:taxonomyMulti="true" ma:sspId="5ddf6d74-a44e-45e9-afc0-d7ad5ae01d3b"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description="" ma:hidden="true" ma:list="{4549d8d1-fd35-42e1-a179-f6926eae1453}" ma:internalName="TaxCatchAll" ma:showField="CatchAllData" ma:web="30a82cfc-8d0b-455e-b705-4035c60ff9fd">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4549d8d1-fd35-42e1-a179-f6926eae1453}" ma:internalName="TaxCatchAllLabel" ma:readOnly="true" ma:showField="CatchAllDataLabel" ma:web="30a82cfc-8d0b-455e-b705-4035c60ff9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CategoryTaxHTField0 xmlns="http://schemas.microsoft.com/sharepoint/v3">
      <Terms xmlns="http://schemas.microsoft.com/office/infopath/2007/PartnerControls"/>
    </DocumentCategoryTaxHTField0>
    <SecurityClassificationTaxHTField0 xmlns="http://schemas.microsoft.com/sharepoint/v3">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98311b30-b9e9-4d4f-9f64-0688c0d4a234</TermId>
        </TermInfo>
      </Terms>
    </SecurityClassificationTaxHTField0>
    <DocumentDepartmentTaxHTField0 xmlns="http://schemas.microsoft.com/sharepoint/v3">
      <Terms xmlns="http://schemas.microsoft.com/office/infopath/2007/PartnerControls">
        <TermInfo xmlns="http://schemas.microsoft.com/office/infopath/2007/PartnerControls">
          <TermName xmlns="http://schemas.microsoft.com/office/infopath/2007/PartnerControls">Academic Program Development</TermName>
          <TermId xmlns="http://schemas.microsoft.com/office/infopath/2007/PartnerControls">59abafec-cbf5-4238-a796-a3b74278f4db</TermId>
        </TermInfo>
      </Terms>
    </DocumentDepartmentTaxHTField0>
    <DocumentBusinessValueTaxHTField0 xmlns="http://schemas.microsoft.com/sharepoint/v3">
      <Terms xmlns="http://schemas.microsoft.com/office/infopath/2007/PartnerControls">
        <TermInfo xmlns="http://schemas.microsoft.com/office/infopath/2007/PartnerControls">
          <TermName xmlns="http://schemas.microsoft.com/office/infopath/2007/PartnerControls">Normal</TermName>
          <TermId xmlns="http://schemas.microsoft.com/office/infopath/2007/PartnerControls">581d4866-74cc-43f1-bef1-bb304cbfeaa5</TermId>
        </TermInfo>
      </Terms>
    </DocumentBusinessValueTaxHTField0>
    <DocumentSubjectTaxHTField0 xmlns="http://schemas.microsoft.com/sharepoint/v3">
      <Terms xmlns="http://schemas.microsoft.com/office/infopath/2007/PartnerControls"/>
    </DocumentSubjectTaxHTField0>
    <DocumentStatusTaxHTField0 xmlns="http://schemas.microsoft.com/sharepoint/v3">
      <Terms xmlns="http://schemas.microsoft.com/office/infopath/2007/PartnerControls"/>
    </DocumentStatusTaxHTField0>
    <TaxCatchAll xmlns="30a82cfc-8d0b-455e-b705-4035c60ff9fd">
      <Value>3</Value>
      <Value>2</Value>
      <Value>1</Value>
      <Value>66</Value>
    </TaxCatchAll>
    <DocumentTypeTaxHTField0 xmlns="http://schemas.microsoft.com/sharepoint/v3">
      <Terms xmlns="http://schemas.microsoft.com/office/infopath/2007/PartnerControls">
        <TermInfo xmlns="http://schemas.microsoft.com/office/infopath/2007/PartnerControls">
          <TermName xmlns="http://schemas.microsoft.com/office/infopath/2007/PartnerControls">Course Resource</TermName>
          <TermId xmlns="http://schemas.microsoft.com/office/infopath/2007/PartnerControls">8bf5da99-6fd6-4bf2-a0a2-3e3efba8182b</TermId>
        </TermInfo>
      </Terms>
    </DocumentTypeTaxHTField0>
    <TaxKeywordTaxHTField xmlns="30a82cfc-8d0b-455e-b705-4035c60ff9fd">
      <Terms xmlns="http://schemas.microsoft.com/office/infopath/2007/PartnerControls"/>
    </TaxKeywordTaxHTField>
    <DocumentComments xmlns="http://schemas.microsoft.com/sharepoint/v3" xsi:nil="true"/>
  </documentManagement>
</p:properties>
</file>

<file path=customXml/itemProps1.xml><?xml version="1.0" encoding="utf-8"?>
<ds:datastoreItem xmlns:ds="http://schemas.openxmlformats.org/officeDocument/2006/customXml" ds:itemID="{DFFD5D8F-6C72-45AA-BB06-202F04565A6E}"/>
</file>

<file path=customXml/itemProps2.xml><?xml version="1.0" encoding="utf-8"?>
<ds:datastoreItem xmlns:ds="http://schemas.openxmlformats.org/officeDocument/2006/customXml" ds:itemID="{10D412FD-19CA-4974-8A00-6813C0D75888}"/>
</file>

<file path=customXml/itemProps3.xml><?xml version="1.0" encoding="utf-8"?>
<ds:datastoreItem xmlns:ds="http://schemas.openxmlformats.org/officeDocument/2006/customXml" ds:itemID="{DEAE2935-652D-42F6-AFDE-C5D6AD6806BA}"/>
</file>

<file path=customXml/itemProps4.xml><?xml version="1.0" encoding="utf-8"?>
<ds:datastoreItem xmlns:ds="http://schemas.openxmlformats.org/officeDocument/2006/customXml" ds:itemID="{D3CB313A-C638-44A0-8F46-405D09CD98C3}"/>
</file>

<file path=customXml/itemProps5.xml><?xml version="1.0" encoding="utf-8"?>
<ds:datastoreItem xmlns:ds="http://schemas.openxmlformats.org/officeDocument/2006/customXml" ds:itemID="{153FF660-CCF1-4512-96BC-1D7D61FD195C}"/>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Resource</vt:lpstr>
    </vt:vector>
  </TitlesOfParts>
  <Company>Grand Canyon University</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dc:title>
  <dc:creator>Wayne Purdin</dc:creator>
  <cp:lastModifiedBy>Lisa Tourek</cp:lastModifiedBy>
  <cp:revision>2</cp:revision>
  <dcterms:created xsi:type="dcterms:W3CDTF">2015-08-26T18:00:00Z</dcterms:created>
  <dcterms:modified xsi:type="dcterms:W3CDTF">2015-08-26T18:00:00Z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Department">
    <vt:lpwstr>3;#Academic Program Development|59abafec-cbf5-4238-a796-a3b74278f4db</vt:lpwstr>
  </property>
  <property fmtid="{D5CDD505-2E9C-101B-9397-08002B2CF9AE}" pid="3" name="TaxKeyword">
    <vt:lpwstr/>
  </property>
  <property fmtid="{D5CDD505-2E9C-101B-9397-08002B2CF9AE}" pid="4" name="DocumentType">
    <vt:lpwstr>66;#Course Resource|8bf5da99-6fd6-4bf2-a0a2-3e3efba8182b</vt:lpwstr>
  </property>
  <property fmtid="{D5CDD505-2E9C-101B-9397-08002B2CF9AE}" pid="5" name="ContentTypeId">
    <vt:lpwstr>0x010100A30BC5E90BED914E81F4B67CDEADBEEF0038A3C736BED25241802CBC24F6A03B41</vt:lpwstr>
  </property>
  <property fmtid="{D5CDD505-2E9C-101B-9397-08002B2CF9AE}" pid="6" name="SecurityClassification">
    <vt:lpwstr>2;#Internal|98311b30-b9e9-4d4f-9f64-0688c0d4a234</vt:lpwstr>
  </property>
  <property fmtid="{D5CDD505-2E9C-101B-9397-08002B2CF9AE}" pid="7" name="DocumentBusinessValue">
    <vt:lpwstr>1;#Normal|581d4866-74cc-43f1-bef1-bb304cbfeaa5</vt:lpwstr>
  </property>
  <property fmtid="{D5CDD505-2E9C-101B-9397-08002B2CF9AE}" pid="8" name="Order">
    <vt:r8>4600</vt:r8>
  </property>
  <property fmtid="{D5CDD505-2E9C-101B-9397-08002B2CF9AE}" pid="9" name="DocumentStatus">
    <vt:lpwstr/>
  </property>
  <property fmtid="{D5CDD505-2E9C-101B-9397-08002B2CF9AE}" pid="10" name="DocumentCategory">
    <vt:lpwstr/>
  </property>
  <property fmtid="{D5CDD505-2E9C-101B-9397-08002B2CF9AE}" pid="11" name="DocumentSubject">
    <vt:lpwstr/>
  </property>
</Properties>
</file>